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9" w:rsidRDefault="00172BDC" w:rsidP="00172BDC">
      <w:pPr>
        <w:jc w:val="center"/>
      </w:pPr>
      <w:r w:rsidRPr="00172BDC">
        <w:rPr>
          <w:noProof/>
        </w:rPr>
        <w:drawing>
          <wp:inline distT="0" distB="0" distL="0" distR="0">
            <wp:extent cx="6667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DC" w:rsidRPr="00445A43" w:rsidRDefault="00172BDC" w:rsidP="00172BDC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ПРОФСОЮЗ РАБОТНИКОВ НАРОДНОГО ОБРАЗОВАНИЯ И НАУКИ РОССИЙСКОЙ ФЕДЕРАЦИИ</w:t>
      </w:r>
    </w:p>
    <w:p w:rsidR="00172BDC" w:rsidRPr="00445A43" w:rsidRDefault="00172BDC" w:rsidP="00172BDC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(ОБЩЕРОССИЙСКИЙ ПРОФСОЮЗ ОБРАЗОВАНИЯ)</w:t>
      </w:r>
    </w:p>
    <w:p w:rsidR="00172BDC" w:rsidRPr="00445A43" w:rsidRDefault="00172BDC" w:rsidP="00172BDC">
      <w:pPr>
        <w:pStyle w:val="1"/>
        <w:spacing w:line="240" w:lineRule="auto"/>
        <w:jc w:val="center"/>
        <w:rPr>
          <w:i/>
          <w:iCs/>
          <w:szCs w:val="28"/>
        </w:rPr>
      </w:pPr>
      <w:r w:rsidRPr="00445A43">
        <w:rPr>
          <w:i/>
          <w:iCs/>
          <w:szCs w:val="28"/>
        </w:rPr>
        <w:t>Крымская республиканская организация</w:t>
      </w:r>
    </w:p>
    <w:p w:rsidR="00172BDC" w:rsidRPr="00445A43" w:rsidRDefault="0015769A" w:rsidP="00172BD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 ДЖАНКОЙСКОЙ РАЙОННОЙ ОРГАНИЗАЦИИ</w:t>
      </w:r>
      <w:r w:rsidR="00172BDC" w:rsidRPr="00445A43">
        <w:rPr>
          <w:rFonts w:ascii="Times New Roman" w:hAnsi="Times New Roman" w:cs="Times New Roman"/>
        </w:rPr>
        <w:t xml:space="preserve"> ПРОФСОЮЗА</w:t>
      </w:r>
    </w:p>
    <w:p w:rsidR="00172BDC" w:rsidRDefault="00172BDC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2BDC" w:rsidRDefault="005258ED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ED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36pt,3.6pt" to="495pt,3.6pt" strokeweight="4.5pt">
            <v:stroke linestyle="thickThin"/>
          </v:line>
        </w:pict>
      </w:r>
    </w:p>
    <w:p w:rsidR="00172BDC" w:rsidRPr="00BE5C55" w:rsidRDefault="00293E15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 2024</w:t>
      </w:r>
      <w:r w:rsidR="00172BDC">
        <w:rPr>
          <w:rFonts w:ascii="Times New Roman" w:hAnsi="Times New Roman" w:cs="Times New Roman"/>
          <w:b/>
          <w:sz w:val="28"/>
          <w:szCs w:val="28"/>
        </w:rPr>
        <w:t xml:space="preserve"> г.                 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г.</w:t>
      </w:r>
      <w:r w:rsidR="003A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Джанко</w:t>
      </w:r>
      <w:r w:rsidR="00172BDC">
        <w:rPr>
          <w:rFonts w:ascii="Times New Roman" w:hAnsi="Times New Roman" w:cs="Times New Roman"/>
          <w:b/>
          <w:sz w:val="28"/>
          <w:szCs w:val="28"/>
        </w:rPr>
        <w:t xml:space="preserve">й                     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D4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137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9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768A0" w:rsidRPr="00E17DF1" w:rsidRDefault="00172BDC" w:rsidP="00172B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5A43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CC0BF3">
        <w:rPr>
          <w:rFonts w:ascii="Times New Roman" w:hAnsi="Times New Roman" w:cs="Times New Roman"/>
          <w:b/>
          <w:noProof/>
          <w:sz w:val="28"/>
          <w:szCs w:val="28"/>
        </w:rPr>
        <w:t xml:space="preserve"> ходе</w:t>
      </w:r>
      <w:r w:rsidR="0015769A">
        <w:rPr>
          <w:rFonts w:ascii="Times New Roman" w:hAnsi="Times New Roman" w:cs="Times New Roman"/>
          <w:b/>
          <w:noProof/>
          <w:sz w:val="28"/>
          <w:szCs w:val="28"/>
        </w:rPr>
        <w:t xml:space="preserve"> реализации республиканской</w:t>
      </w:r>
      <w:r w:rsidR="00E17DF1">
        <w:rPr>
          <w:rFonts w:ascii="Times New Roman" w:hAnsi="Times New Roman" w:cs="Times New Roman"/>
          <w:b/>
          <w:noProof/>
          <w:sz w:val="28"/>
          <w:szCs w:val="28"/>
        </w:rPr>
        <w:t xml:space="preserve"> Программы Крымской РО ОПО </w:t>
      </w:r>
      <w:r w:rsidR="00E17DF1" w:rsidRPr="00E17DF1">
        <w:rPr>
          <w:rFonts w:ascii="Times New Roman" w:hAnsi="Times New Roman" w:cs="Times New Roman"/>
          <w:b/>
          <w:sz w:val="28"/>
          <w:szCs w:val="28"/>
        </w:rPr>
        <w:t>«Здоровье членов Профсоюза – забота общая</w:t>
      </w:r>
      <w:r w:rsidR="00E17DF1">
        <w:rPr>
          <w:rFonts w:ascii="Times New Roman" w:hAnsi="Times New Roman" w:cs="Times New Roman"/>
          <w:sz w:val="28"/>
          <w:szCs w:val="28"/>
        </w:rPr>
        <w:t xml:space="preserve">» </w:t>
      </w:r>
      <w:r w:rsidR="0015769A">
        <w:rPr>
          <w:rFonts w:ascii="Times New Roman" w:hAnsi="Times New Roman" w:cs="Times New Roman"/>
          <w:b/>
          <w:sz w:val="28"/>
          <w:szCs w:val="28"/>
        </w:rPr>
        <w:t>в Джанкойской РОП в 2023 году</w:t>
      </w:r>
    </w:p>
    <w:p w:rsidR="004768A0" w:rsidRDefault="004768A0" w:rsidP="00172BD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5769A" w:rsidRDefault="00CC0BF3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69A"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Джанкойской РОП Каминской Т.Г. по существу обсуждаемого вопроса, президиум ДРОП отмечает, что в 2023 году – «Год педагога и наставника», оздоровительная кампания осуществлялась в рамках выполнения Программы оздоровления членов Профсоюза, их детей и членов их семей Крымской республиканской организации Профсоюза «Здоровье членов Профсоюза – забота общая», утвержденной постановлением президиума КРО ОПО на 2020 – 2025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F1" w:rsidRDefault="0015769A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реализации данной Программы и организации</w:t>
      </w:r>
      <w:r w:rsidR="00E17DF1">
        <w:rPr>
          <w:rFonts w:ascii="Times New Roman" w:hAnsi="Times New Roman" w:cs="Times New Roman"/>
          <w:sz w:val="28"/>
          <w:szCs w:val="28"/>
        </w:rPr>
        <w:t xml:space="preserve"> разнопланового </w:t>
      </w:r>
      <w:r w:rsidR="00CC0BF3">
        <w:rPr>
          <w:rFonts w:ascii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и отдыха  членам</w:t>
      </w:r>
      <w:r w:rsidR="00E17DF1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Джанкойской РОП было  предложено оздоровление и отдых</w:t>
      </w:r>
      <w:r w:rsidR="00E17DF1">
        <w:rPr>
          <w:rFonts w:ascii="Times New Roman" w:hAnsi="Times New Roman" w:cs="Times New Roman"/>
          <w:sz w:val="28"/>
          <w:szCs w:val="28"/>
        </w:rPr>
        <w:t xml:space="preserve"> по договорам, заключенным Крымской республи</w:t>
      </w:r>
      <w:r>
        <w:rPr>
          <w:rFonts w:ascii="Times New Roman" w:hAnsi="Times New Roman" w:cs="Times New Roman"/>
          <w:sz w:val="28"/>
          <w:szCs w:val="28"/>
        </w:rPr>
        <w:t xml:space="preserve">канской организацией Профсоюза </w:t>
      </w:r>
      <w:r w:rsidR="00E17DF1">
        <w:rPr>
          <w:rFonts w:ascii="Times New Roman" w:hAnsi="Times New Roman" w:cs="Times New Roman"/>
          <w:sz w:val="28"/>
          <w:szCs w:val="28"/>
        </w:rPr>
        <w:t>в оздоровительных учреждениях Республики Крым:</w:t>
      </w:r>
    </w:p>
    <w:p w:rsidR="0015769A" w:rsidRPr="0015769A" w:rsidRDefault="0015769A" w:rsidP="001576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Саки</w:t>
      </w:r>
    </w:p>
    <w:p w:rsidR="00E17DF1" w:rsidRDefault="0015769A" w:rsidP="00E17DF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отдыха «Учитель» </w:t>
      </w:r>
    </w:p>
    <w:p w:rsidR="00E17DF1" w:rsidRDefault="00E17DF1" w:rsidP="00E17DF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отды</w:t>
      </w:r>
      <w:r w:rsidR="0015769A">
        <w:rPr>
          <w:rFonts w:ascii="Times New Roman" w:hAnsi="Times New Roman" w:cs="Times New Roman"/>
          <w:sz w:val="28"/>
          <w:szCs w:val="28"/>
        </w:rPr>
        <w:t>ха «</w:t>
      </w:r>
      <w:proofErr w:type="spellStart"/>
      <w:r w:rsidR="0015769A"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 w:rsidR="0015769A">
        <w:rPr>
          <w:rFonts w:ascii="Times New Roman" w:hAnsi="Times New Roman" w:cs="Times New Roman"/>
          <w:sz w:val="28"/>
          <w:szCs w:val="28"/>
        </w:rPr>
        <w:t xml:space="preserve">» пос. Курортное </w:t>
      </w:r>
    </w:p>
    <w:p w:rsidR="00E17DF1" w:rsidRDefault="00E17DF1" w:rsidP="00E17DF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</w:t>
      </w:r>
      <w:r w:rsidR="0015769A">
        <w:rPr>
          <w:rFonts w:ascii="Times New Roman" w:hAnsi="Times New Roman" w:cs="Times New Roman"/>
          <w:sz w:val="28"/>
          <w:szCs w:val="28"/>
        </w:rPr>
        <w:t xml:space="preserve">аторий «Утёс» </w:t>
      </w:r>
      <w:proofErr w:type="gramStart"/>
      <w:r w:rsidR="001576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769A">
        <w:rPr>
          <w:rFonts w:ascii="Times New Roman" w:hAnsi="Times New Roman" w:cs="Times New Roman"/>
          <w:sz w:val="28"/>
          <w:szCs w:val="28"/>
        </w:rPr>
        <w:t xml:space="preserve">. Алушта </w:t>
      </w:r>
    </w:p>
    <w:p w:rsidR="00E17DF1" w:rsidRDefault="00E17DF1" w:rsidP="00E17DF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="0015769A">
        <w:rPr>
          <w:rFonts w:ascii="Times New Roman" w:hAnsi="Times New Roman" w:cs="Times New Roman"/>
          <w:sz w:val="28"/>
          <w:szCs w:val="28"/>
        </w:rPr>
        <w:t xml:space="preserve">наторий Голубая волна» </w:t>
      </w:r>
    </w:p>
    <w:p w:rsidR="00E17DF1" w:rsidRDefault="00E17DF1" w:rsidP="00E17DF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</w:t>
      </w:r>
      <w:r w:rsidR="0015769A">
        <w:rPr>
          <w:rFonts w:ascii="Times New Roman" w:hAnsi="Times New Roman" w:cs="Times New Roman"/>
          <w:sz w:val="28"/>
          <w:szCs w:val="28"/>
        </w:rPr>
        <w:t xml:space="preserve">а отдыха «Крымское Приазовье» </w:t>
      </w:r>
    </w:p>
    <w:p w:rsidR="0015769A" w:rsidRDefault="0015769A" w:rsidP="00E17DF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9A">
        <w:rPr>
          <w:rFonts w:ascii="Times New Roman" w:hAnsi="Times New Roman" w:cs="Times New Roman"/>
          <w:sz w:val="28"/>
          <w:szCs w:val="28"/>
        </w:rPr>
        <w:t xml:space="preserve">Санаторий «Киев» </w:t>
      </w:r>
      <w:proofErr w:type="gramStart"/>
      <w:r w:rsidRPr="001576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769A">
        <w:rPr>
          <w:rFonts w:ascii="Times New Roman" w:hAnsi="Times New Roman" w:cs="Times New Roman"/>
          <w:sz w:val="28"/>
          <w:szCs w:val="28"/>
        </w:rPr>
        <w:t>. Алушта</w:t>
      </w:r>
      <w:r w:rsidR="00E17DF1" w:rsidRPr="0015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F1" w:rsidRDefault="0015769A" w:rsidP="00E17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Районной организацией Профсоюза было приобретено 46 оздоровительных путевок по предварительным заявкам первичных профсоюзных организаций, в том числе 6 детских и 2 путевки для членов семьи в следующие санатории:</w:t>
      </w:r>
    </w:p>
    <w:p w:rsidR="0015769A" w:rsidRPr="0015769A" w:rsidRDefault="0015769A" w:rsidP="001576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Сакрополь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Саки</w:t>
      </w:r>
      <w:r w:rsidR="00143D9E">
        <w:rPr>
          <w:rFonts w:ascii="Times New Roman" w:hAnsi="Times New Roman" w:cs="Times New Roman"/>
          <w:sz w:val="28"/>
          <w:szCs w:val="28"/>
        </w:rPr>
        <w:t xml:space="preserve"> – 14 путевок (в т.ч. 1 детская);</w:t>
      </w:r>
      <w:proofErr w:type="gramEnd"/>
    </w:p>
    <w:p w:rsidR="0015769A" w:rsidRDefault="0015769A" w:rsidP="001576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пос. Курортное </w:t>
      </w:r>
      <w:r w:rsidR="00143D9E">
        <w:rPr>
          <w:rFonts w:ascii="Times New Roman" w:hAnsi="Times New Roman" w:cs="Times New Roman"/>
          <w:sz w:val="28"/>
          <w:szCs w:val="28"/>
        </w:rPr>
        <w:t>– 6 путевок (в т.ч. 2 детские);</w:t>
      </w:r>
    </w:p>
    <w:p w:rsidR="0015769A" w:rsidRDefault="0015769A" w:rsidP="001576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Санаторий «Утёс» г. Алушта </w:t>
      </w:r>
      <w:r w:rsidR="00143D9E">
        <w:rPr>
          <w:rFonts w:ascii="Times New Roman" w:hAnsi="Times New Roman" w:cs="Times New Roman"/>
          <w:sz w:val="28"/>
          <w:szCs w:val="28"/>
        </w:rPr>
        <w:t>– 16 путевок (в т.ч. 3 детские);</w:t>
      </w:r>
      <w:proofErr w:type="gramEnd"/>
    </w:p>
    <w:p w:rsidR="0015769A" w:rsidRDefault="0015769A" w:rsidP="001576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Санаторий Голубая волна» </w:t>
      </w:r>
      <w:r w:rsidR="00143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D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3D9E">
        <w:rPr>
          <w:rFonts w:ascii="Times New Roman" w:hAnsi="Times New Roman" w:cs="Times New Roman"/>
          <w:sz w:val="28"/>
          <w:szCs w:val="28"/>
        </w:rPr>
        <w:t>. Алушта – 9 путевок (в т.ч. 2 путевки членов семьи;</w:t>
      </w:r>
    </w:p>
    <w:p w:rsidR="0015769A" w:rsidRDefault="0015769A" w:rsidP="0015769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69A">
        <w:rPr>
          <w:rFonts w:ascii="Times New Roman" w:hAnsi="Times New Roman" w:cs="Times New Roman"/>
          <w:sz w:val="28"/>
          <w:szCs w:val="28"/>
        </w:rPr>
        <w:lastRenderedPageBreak/>
        <w:t xml:space="preserve">Санаторий «Киев» </w:t>
      </w:r>
      <w:proofErr w:type="gramStart"/>
      <w:r w:rsidRPr="001576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769A">
        <w:rPr>
          <w:rFonts w:ascii="Times New Roman" w:hAnsi="Times New Roman" w:cs="Times New Roman"/>
          <w:sz w:val="28"/>
          <w:szCs w:val="28"/>
        </w:rPr>
        <w:t>. Алушта</w:t>
      </w:r>
      <w:r w:rsidR="00143D9E">
        <w:rPr>
          <w:rFonts w:ascii="Times New Roman" w:hAnsi="Times New Roman" w:cs="Times New Roman"/>
          <w:sz w:val="28"/>
          <w:szCs w:val="28"/>
        </w:rPr>
        <w:t xml:space="preserve"> – 3 путевки;</w:t>
      </w:r>
      <w:r w:rsidRPr="00157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D9E" w:rsidRDefault="00143D9E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санаторий «Утес» приобретено 14 путевок выходного дня, из них: 4 путевки – 2-х дневные (в т.ч. – 1 путевка члена семьи и 2 путевки детские), 10 путевок  - 3-х дневные (в т.ч. – 5 путевок детские).</w:t>
      </w:r>
      <w:proofErr w:type="gramEnd"/>
    </w:p>
    <w:p w:rsidR="009D48D5" w:rsidRDefault="00143D9E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республиканской</w:t>
      </w:r>
      <w:r w:rsidR="009D48D5">
        <w:rPr>
          <w:rFonts w:ascii="Times New Roman" w:hAnsi="Times New Roman" w:cs="Times New Roman"/>
          <w:sz w:val="28"/>
          <w:szCs w:val="28"/>
        </w:rPr>
        <w:t xml:space="preserve"> акции «Добрые сердца – заботливые руки» для воспитателей детских садов приобретены 2 трехдневных путевки в Центр отдыха «Учитель» (воспитатели МБОУ «Майский детский сад «Солнышко»). Участие членов Профсоюза в акции «Человек славен трудом – 5 пятидневных путевок бесплатно для членов Профсоюза, для организации 50% на 50% на условиях софинансирования.</w:t>
      </w:r>
    </w:p>
    <w:p w:rsidR="0030440A" w:rsidRDefault="009D48D5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оздоровительные путевки использованы </w:t>
      </w:r>
      <w:r w:rsidR="0030440A">
        <w:rPr>
          <w:rFonts w:ascii="Times New Roman" w:hAnsi="Times New Roman" w:cs="Times New Roman"/>
          <w:sz w:val="28"/>
          <w:szCs w:val="28"/>
        </w:rPr>
        <w:t>по назначению с оплатой 40% стоимости путевки на сумму 205380,00 рублей.</w:t>
      </w:r>
    </w:p>
    <w:p w:rsidR="0030440A" w:rsidRDefault="0030440A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Доплата за счет членских профсоюзных взносов из бюджета Джанкойской РОП составила 102690,00 рублей.</w:t>
      </w:r>
    </w:p>
    <w:p w:rsidR="00F612D4" w:rsidRDefault="0030440A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Ценовая политика стоимости оздоровления (1 койко-день) предоставлена санаторием «Киев» г. Алушта в сумме 2500,00 рублей при условии цикличности оздоровления членов Профсоюза в осенне-зимний </w:t>
      </w:r>
      <w:r w:rsidR="00F612D4">
        <w:rPr>
          <w:rFonts w:ascii="Times New Roman" w:hAnsi="Times New Roman" w:cs="Times New Roman"/>
          <w:sz w:val="28"/>
          <w:szCs w:val="28"/>
        </w:rPr>
        <w:t>период, санаторием «Утес»   2300 – 2100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12D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12D4">
        <w:rPr>
          <w:rFonts w:ascii="Times New Roman" w:hAnsi="Times New Roman" w:cs="Times New Roman"/>
          <w:sz w:val="28"/>
          <w:szCs w:val="28"/>
        </w:rPr>
        <w:t>, санаторий «Голубая волна» от 1900,00 рублей до 2500,00 рублей в высокий сезон, база отдыха «</w:t>
      </w:r>
      <w:proofErr w:type="spellStart"/>
      <w:r w:rsidR="00F612D4">
        <w:rPr>
          <w:rFonts w:ascii="Times New Roman" w:hAnsi="Times New Roman" w:cs="Times New Roman"/>
          <w:sz w:val="28"/>
          <w:szCs w:val="28"/>
        </w:rPr>
        <w:t>Сейт-Неби</w:t>
      </w:r>
      <w:proofErr w:type="spellEnd"/>
      <w:r w:rsidR="00F612D4">
        <w:rPr>
          <w:rFonts w:ascii="Times New Roman" w:hAnsi="Times New Roman" w:cs="Times New Roman"/>
          <w:sz w:val="28"/>
          <w:szCs w:val="28"/>
        </w:rPr>
        <w:t>» от 1500,00 рублей до 2200,00 рублей, санаторий «</w:t>
      </w:r>
      <w:proofErr w:type="spellStart"/>
      <w:r w:rsidR="00F612D4">
        <w:rPr>
          <w:rFonts w:ascii="Times New Roman" w:hAnsi="Times New Roman" w:cs="Times New Roman"/>
          <w:sz w:val="28"/>
          <w:szCs w:val="28"/>
        </w:rPr>
        <w:t>Сакрополь</w:t>
      </w:r>
      <w:proofErr w:type="spellEnd"/>
      <w:r w:rsidR="00F612D4">
        <w:rPr>
          <w:rFonts w:ascii="Times New Roman" w:hAnsi="Times New Roman" w:cs="Times New Roman"/>
          <w:sz w:val="28"/>
          <w:szCs w:val="28"/>
        </w:rPr>
        <w:t>» г. Саки – 1800,00 рублей.</w:t>
      </w:r>
      <w:proofErr w:type="gramEnd"/>
    </w:p>
    <w:p w:rsidR="00F612D4" w:rsidRDefault="00F612D4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Президиум отмечает эффективную работу по оздоровлению членов Профсоюза председателей первичных профсоюзных организаций:</w:t>
      </w:r>
    </w:p>
    <w:p w:rsidR="00F612D4" w:rsidRDefault="00F612D4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детский сад» Долматова Н.В.</w:t>
      </w:r>
    </w:p>
    <w:p w:rsidR="00F612D4" w:rsidRDefault="00F612D4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Степанова С.В.</w:t>
      </w:r>
    </w:p>
    <w:p w:rsidR="00F612D4" w:rsidRDefault="00F612D4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МДОУ «Майский 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143D9E" w:rsidRDefault="00F612D4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МОУ «Майская школа с крымскотатарским языком обучения»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F612D4" w:rsidRDefault="00F612D4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МКУ «Центр по обеспечению деятельности учреждений образования и учреждений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Кимлайчук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612D4" w:rsidRDefault="00F612D4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«Заречненская школа – детский сад» Дьяченко О.А.</w:t>
      </w:r>
    </w:p>
    <w:p w:rsidR="00F612D4" w:rsidRDefault="00F612D4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Новостепновская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F612D4" w:rsidRDefault="00F612D4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612D4" w:rsidRDefault="00F612D4" w:rsidP="0014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Кобылянская Т.С.</w:t>
      </w:r>
    </w:p>
    <w:p w:rsidR="0015769A" w:rsidRPr="00E17DF1" w:rsidRDefault="00F612D4" w:rsidP="00B0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был востребован отдых в Центре отдыха «Учитель» в высокий сезон и участие в акции «Бархатный сезон – для бархатного возраста» в силу нахождения региона в зоне желтой опасности.</w:t>
      </w:r>
      <w:r w:rsidR="00B06B49">
        <w:rPr>
          <w:rFonts w:ascii="Times New Roman" w:hAnsi="Times New Roman" w:cs="Times New Roman"/>
          <w:sz w:val="28"/>
          <w:szCs w:val="28"/>
        </w:rPr>
        <w:br/>
        <w:t xml:space="preserve">    Молодые специалисты Совета молодых педагогов приняли участие в работе Крымской педагогической школы «</w:t>
      </w:r>
      <w:proofErr w:type="spellStart"/>
      <w:r w:rsidR="00B06B49"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 w:rsidR="00B06B49">
        <w:rPr>
          <w:rFonts w:ascii="Times New Roman" w:hAnsi="Times New Roman" w:cs="Times New Roman"/>
          <w:sz w:val="28"/>
          <w:szCs w:val="28"/>
        </w:rPr>
        <w:t xml:space="preserve"> – 2023» в количестве 4 человека, сумма средств затраченных в </w:t>
      </w:r>
      <w:proofErr w:type="spellStart"/>
      <w:r w:rsidR="00B06B49">
        <w:rPr>
          <w:rFonts w:ascii="Times New Roman" w:hAnsi="Times New Roman" w:cs="Times New Roman"/>
          <w:sz w:val="28"/>
          <w:szCs w:val="28"/>
        </w:rPr>
        <w:t>эко-отеле</w:t>
      </w:r>
      <w:proofErr w:type="spellEnd"/>
      <w:r w:rsidR="00B06B49">
        <w:rPr>
          <w:rFonts w:ascii="Times New Roman" w:hAnsi="Times New Roman" w:cs="Times New Roman"/>
          <w:sz w:val="28"/>
          <w:szCs w:val="28"/>
        </w:rPr>
        <w:t xml:space="preserve"> «Алые паруса» с 24 июня 01 июля 2023 составила 18000,00 рублей на условиях софинансирования с Крымской РОП.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D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BDC" w:rsidRDefault="00B06B49" w:rsidP="00172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9F4">
        <w:rPr>
          <w:rFonts w:ascii="Times New Roman" w:hAnsi="Times New Roman" w:cs="Times New Roman"/>
          <w:sz w:val="28"/>
          <w:szCs w:val="28"/>
        </w:rPr>
        <w:t>П</w:t>
      </w:r>
      <w:r w:rsidR="00172BDC" w:rsidRPr="00445A43">
        <w:rPr>
          <w:rFonts w:ascii="Times New Roman" w:hAnsi="Times New Roman" w:cs="Times New Roman"/>
          <w:sz w:val="28"/>
          <w:szCs w:val="28"/>
        </w:rPr>
        <w:t>резидиум</w:t>
      </w:r>
      <w:r w:rsidR="002249F4">
        <w:rPr>
          <w:rFonts w:ascii="Times New Roman" w:hAnsi="Times New Roman" w:cs="Times New Roman"/>
          <w:sz w:val="28"/>
          <w:szCs w:val="28"/>
        </w:rPr>
        <w:t xml:space="preserve"> Джанкойской</w:t>
      </w:r>
      <w:r w:rsidR="00172BDC" w:rsidRPr="00445A43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</w:t>
      </w:r>
      <w:r w:rsidR="00B146B3">
        <w:rPr>
          <w:rFonts w:ascii="Times New Roman" w:hAnsi="Times New Roman" w:cs="Times New Roman"/>
          <w:sz w:val="28"/>
          <w:szCs w:val="28"/>
        </w:rPr>
        <w:t xml:space="preserve"> РФ</w:t>
      </w:r>
      <w:r w:rsidR="00172BDC" w:rsidRPr="00445A43">
        <w:rPr>
          <w:rFonts w:ascii="Times New Roman" w:hAnsi="Times New Roman" w:cs="Times New Roman"/>
          <w:sz w:val="28"/>
          <w:szCs w:val="28"/>
        </w:rPr>
        <w:t xml:space="preserve">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46B3" w:rsidRDefault="00B146B3" w:rsidP="00172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F4" w:rsidRDefault="002249F4" w:rsidP="000F0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F0244">
        <w:rPr>
          <w:rFonts w:ascii="Times New Roman" w:hAnsi="Times New Roman" w:cs="Times New Roman"/>
          <w:sz w:val="28"/>
          <w:szCs w:val="28"/>
        </w:rPr>
        <w:t>Информацию</w:t>
      </w:r>
      <w:r w:rsidR="00E17DF1">
        <w:rPr>
          <w:rFonts w:ascii="Times New Roman" w:hAnsi="Times New Roman" w:cs="Times New Roman"/>
          <w:sz w:val="28"/>
          <w:szCs w:val="28"/>
        </w:rPr>
        <w:t xml:space="preserve"> </w:t>
      </w:r>
      <w:r w:rsidR="00B06B49">
        <w:rPr>
          <w:rFonts w:ascii="Times New Roman" w:hAnsi="Times New Roman" w:cs="Times New Roman"/>
          <w:sz w:val="28"/>
          <w:szCs w:val="28"/>
        </w:rPr>
        <w:t xml:space="preserve">председателя ДРОП Каминской Т.Г. «О ходе реализации республиканской </w:t>
      </w:r>
      <w:r w:rsidR="003315CA">
        <w:rPr>
          <w:rFonts w:ascii="Times New Roman" w:hAnsi="Times New Roman" w:cs="Times New Roman"/>
          <w:sz w:val="28"/>
          <w:szCs w:val="28"/>
        </w:rPr>
        <w:t xml:space="preserve">Программы Крымской РО ОПО «Здоровье членов Профсоюза – забота общая» в 2023 году </w:t>
      </w:r>
      <w:r w:rsidR="000F0244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F0244" w:rsidRDefault="00E17DF1" w:rsidP="000F0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Председателям первичных профсоюзных организаций </w:t>
      </w:r>
      <w:r w:rsidR="000F0244">
        <w:rPr>
          <w:rFonts w:ascii="Times New Roman" w:hAnsi="Times New Roman" w:cs="Times New Roman"/>
          <w:sz w:val="28"/>
          <w:szCs w:val="28"/>
        </w:rPr>
        <w:t>МОУ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DF1" w:rsidRDefault="00E17DF1" w:rsidP="000F0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усилить информационную работу по ознакомлению членов Профсоюза с организацией разнопланов</w:t>
      </w:r>
      <w:r w:rsidR="003315CA">
        <w:rPr>
          <w:rFonts w:ascii="Times New Roman" w:hAnsi="Times New Roman" w:cs="Times New Roman"/>
          <w:sz w:val="28"/>
          <w:szCs w:val="28"/>
        </w:rPr>
        <w:t>ого оздоровления и отдыха в 2024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315CA" w:rsidRDefault="003315CA" w:rsidP="0033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выполнение показателей расходования профсоюзного бюджета по приоритетным направлениям деятельности в соответствии с рекомендациями Центрального Совета Профсоюза: - на оздоровление и отдых до 5%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>
        <w:rPr>
          <w:rFonts w:ascii="Times New Roman" w:hAnsi="Times New Roman" w:cs="Times New Roman"/>
          <w:sz w:val="28"/>
          <w:szCs w:val="28"/>
        </w:rPr>
        <w:t>енских профсоюзных взносов;</w:t>
      </w:r>
    </w:p>
    <w:p w:rsidR="003315CA" w:rsidRDefault="003315CA" w:rsidP="000F0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активизировать работу по всем направлениям инновационной деятельности: «Деятельность кредитных потребительских кооперативов», «Здоровье членов Профсоюза – забота общая», «Эффективное партнерство в области социальной поддержки работников системы образования», «Профсоюз – рядом»; </w:t>
      </w:r>
    </w:p>
    <w:p w:rsidR="00E17DF1" w:rsidRDefault="003315CA" w:rsidP="000F0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17DF1">
        <w:rPr>
          <w:rFonts w:ascii="Times New Roman" w:hAnsi="Times New Roman" w:cs="Times New Roman"/>
          <w:sz w:val="28"/>
          <w:szCs w:val="28"/>
        </w:rPr>
        <w:t xml:space="preserve">. обратить внимание на оздоровление и лечение в санаториях Республики Крым членов Профсоюза длительно и часто болеющих, перенесших </w:t>
      </w:r>
      <w:proofErr w:type="spellStart"/>
      <w:r w:rsidR="00E17DF1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E17DF1">
        <w:rPr>
          <w:rFonts w:ascii="Times New Roman" w:hAnsi="Times New Roman" w:cs="Times New Roman"/>
          <w:sz w:val="28"/>
          <w:szCs w:val="28"/>
        </w:rPr>
        <w:t xml:space="preserve"> - 19 с осложнениями, по программе «Реабилитация»</w:t>
      </w:r>
      <w:r w:rsidR="00E84A15">
        <w:rPr>
          <w:rFonts w:ascii="Times New Roman" w:hAnsi="Times New Roman" w:cs="Times New Roman"/>
          <w:sz w:val="28"/>
          <w:szCs w:val="28"/>
        </w:rPr>
        <w:t>;</w:t>
      </w:r>
    </w:p>
    <w:p w:rsidR="00293E15" w:rsidRDefault="00293E15" w:rsidP="000F0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осуществлять удешевление стоимости оздоровления по каждой путевки от 10% до 20% из профсоюзного бюджета Джанкойской РОП для увеличения числа членов Профсоюза, воспользовавшихся удешевлением оздоровления и отдыха с целью снижения профессиональной заболеваемости, улучшения здоровья членов профсоюза.</w:t>
      </w:r>
    </w:p>
    <w:p w:rsidR="00434BEB" w:rsidRDefault="003315CA" w:rsidP="0043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4BEB">
        <w:rPr>
          <w:rFonts w:ascii="Times New Roman" w:hAnsi="Times New Roman" w:cs="Times New Roman"/>
          <w:sz w:val="28"/>
          <w:szCs w:val="28"/>
        </w:rPr>
        <w:t>. Контрол</w:t>
      </w:r>
      <w:r w:rsidR="0020113C">
        <w:rPr>
          <w:rFonts w:ascii="Times New Roman" w:hAnsi="Times New Roman" w:cs="Times New Roman"/>
          <w:sz w:val="28"/>
          <w:szCs w:val="28"/>
        </w:rPr>
        <w:t xml:space="preserve">ь за выполнением </w:t>
      </w:r>
      <w:r w:rsidR="000F024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84A1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4BEB" w:rsidRPr="00B146B3" w:rsidRDefault="00434BEB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0" w:rsidRDefault="004768A0" w:rsidP="0017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DC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Председатель Джанкойской </w:t>
      </w:r>
      <w:proofErr w:type="gramStart"/>
      <w:r w:rsidRPr="00445A43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                                                     Т.Г.Каминская </w:t>
      </w:r>
    </w:p>
    <w:p w:rsidR="00172BDC" w:rsidRDefault="00172BDC" w:rsidP="00172BDC">
      <w:pPr>
        <w:jc w:val="center"/>
      </w:pPr>
    </w:p>
    <w:sectPr w:rsidR="00172BDC" w:rsidSect="00F612D4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015A"/>
    <w:multiLevelType w:val="multilevel"/>
    <w:tmpl w:val="4DD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50B20154"/>
    <w:multiLevelType w:val="hybridMultilevel"/>
    <w:tmpl w:val="13EE1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DC"/>
    <w:rsid w:val="0003613C"/>
    <w:rsid w:val="000F0244"/>
    <w:rsid w:val="00122EC5"/>
    <w:rsid w:val="00143D9E"/>
    <w:rsid w:val="0015769A"/>
    <w:rsid w:val="00172BDC"/>
    <w:rsid w:val="00196BF0"/>
    <w:rsid w:val="001A3368"/>
    <w:rsid w:val="0020113C"/>
    <w:rsid w:val="002202C8"/>
    <w:rsid w:val="002249F4"/>
    <w:rsid w:val="00242586"/>
    <w:rsid w:val="00256B6B"/>
    <w:rsid w:val="00293E15"/>
    <w:rsid w:val="00296A7A"/>
    <w:rsid w:val="002B37EE"/>
    <w:rsid w:val="0030440A"/>
    <w:rsid w:val="003315CA"/>
    <w:rsid w:val="003A1D48"/>
    <w:rsid w:val="003F43C0"/>
    <w:rsid w:val="004060E6"/>
    <w:rsid w:val="00424845"/>
    <w:rsid w:val="00434BEB"/>
    <w:rsid w:val="004768A0"/>
    <w:rsid w:val="004C55F9"/>
    <w:rsid w:val="005258ED"/>
    <w:rsid w:val="006137D4"/>
    <w:rsid w:val="00661C81"/>
    <w:rsid w:val="0067344C"/>
    <w:rsid w:val="00720640"/>
    <w:rsid w:val="007B05D5"/>
    <w:rsid w:val="008000D6"/>
    <w:rsid w:val="00810C91"/>
    <w:rsid w:val="00852805"/>
    <w:rsid w:val="008B02B3"/>
    <w:rsid w:val="00971AAF"/>
    <w:rsid w:val="009D306F"/>
    <w:rsid w:val="009D48D5"/>
    <w:rsid w:val="00A233C4"/>
    <w:rsid w:val="00AB4C61"/>
    <w:rsid w:val="00AC6694"/>
    <w:rsid w:val="00AC7E2E"/>
    <w:rsid w:val="00AE52DF"/>
    <w:rsid w:val="00AF4EF4"/>
    <w:rsid w:val="00B06B49"/>
    <w:rsid w:val="00B146B3"/>
    <w:rsid w:val="00B7214F"/>
    <w:rsid w:val="00B81FBD"/>
    <w:rsid w:val="00BE1B3B"/>
    <w:rsid w:val="00BE5C55"/>
    <w:rsid w:val="00C47097"/>
    <w:rsid w:val="00C82269"/>
    <w:rsid w:val="00CC0BF3"/>
    <w:rsid w:val="00CD4D73"/>
    <w:rsid w:val="00D03A84"/>
    <w:rsid w:val="00D12B28"/>
    <w:rsid w:val="00D27186"/>
    <w:rsid w:val="00E11968"/>
    <w:rsid w:val="00E17DF1"/>
    <w:rsid w:val="00E84A15"/>
    <w:rsid w:val="00F612D4"/>
    <w:rsid w:val="00F72007"/>
    <w:rsid w:val="00FB6C5D"/>
    <w:rsid w:val="00FD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9"/>
  </w:style>
  <w:style w:type="paragraph" w:styleId="1">
    <w:name w:val="heading 1"/>
    <w:basedOn w:val="a"/>
    <w:next w:val="a"/>
    <w:link w:val="10"/>
    <w:qFormat/>
    <w:rsid w:val="00172BDC"/>
    <w:pPr>
      <w:keepNext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72BD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2BDC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72BDC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172BD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2BDC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DDA4-EDE7-438D-A3FC-0F2F902F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2024-02-14T10:35:00Z</cp:lastPrinted>
  <dcterms:created xsi:type="dcterms:W3CDTF">2024-02-20T07:39:00Z</dcterms:created>
  <dcterms:modified xsi:type="dcterms:W3CDTF">2024-02-20T07:39:00Z</dcterms:modified>
</cp:coreProperties>
</file>